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052C" w14:textId="7761122D" w:rsidR="007A3440" w:rsidRDefault="00605419" w:rsidP="00605419">
      <w:pPr>
        <w:contextualSpacing/>
        <w:jc w:val="center"/>
        <w:rPr>
          <w:b/>
          <w:bCs/>
          <w:i/>
          <w:iCs/>
        </w:rPr>
      </w:pPr>
      <w:r w:rsidRPr="007A3440">
        <w:rPr>
          <w:b/>
          <w:bCs/>
          <w:i/>
          <w:iCs/>
        </w:rPr>
        <w:t>METODI ANALITICI NELLO STUDIO DELLA PIROLISI DI BIOMASSA VERSO LA CO-PRODUZIONE DI IDROGENO E MATERIALI CARBONIOSI</w:t>
      </w:r>
    </w:p>
    <w:p w14:paraId="3492A912" w14:textId="77777777" w:rsidR="00605419" w:rsidRDefault="00605419" w:rsidP="00605419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60607A5F" w14:textId="601F2E51" w:rsidR="002F1066" w:rsidRPr="00605419" w:rsidRDefault="00605419" w:rsidP="0060541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A3440">
        <w:rPr>
          <w:b/>
        </w:rPr>
        <w:t>Progetto di ricerca</w:t>
      </w:r>
      <w:r w:rsidR="002F1066" w:rsidRPr="007A3440">
        <w:rPr>
          <w:b/>
          <w:bCs/>
          <w:i/>
          <w:iCs/>
        </w:rPr>
        <w:t xml:space="preserve"> </w:t>
      </w:r>
    </w:p>
    <w:p w14:paraId="36E54BD5" w14:textId="041C49A4" w:rsidR="00F60760" w:rsidRPr="007A3440" w:rsidRDefault="00F845CD" w:rsidP="007A34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3440">
        <w:t xml:space="preserve">Il progetto di ricerca dell'assegnista si colloca nel quadro delle attività del progetto </w:t>
      </w:r>
      <w:r w:rsidR="00261AF9" w:rsidRPr="007A3440">
        <w:t>“</w:t>
      </w:r>
      <w:bookmarkStart w:id="0" w:name="_Hlk129005320"/>
      <w:r w:rsidR="00B07EEE" w:rsidRPr="007A3440">
        <w:t xml:space="preserve">Co-produzione di idrogeno verde e materiali carboniosi </w:t>
      </w:r>
      <w:bookmarkEnd w:id="0"/>
      <w:r w:rsidR="00B07EEE" w:rsidRPr="007A3440">
        <w:t>con elevate</w:t>
      </w:r>
      <w:r w:rsidR="00815E75" w:rsidRPr="007A3440">
        <w:t xml:space="preserve"> </w:t>
      </w:r>
      <w:r w:rsidR="00B07EEE" w:rsidRPr="007A3440">
        <w:t xml:space="preserve">prestazioni elettrochimiche tramite pirolisi di biomassa assistita da </w:t>
      </w:r>
      <w:r w:rsidR="00815E75" w:rsidRPr="007A3440">
        <w:t>s</w:t>
      </w:r>
      <w:r w:rsidR="00B07EEE" w:rsidRPr="007A3440">
        <w:t>ali</w:t>
      </w:r>
      <w:r w:rsidR="00815E75" w:rsidRPr="007A3440">
        <w:t xml:space="preserve"> </w:t>
      </w:r>
      <w:r w:rsidR="00B07EEE" w:rsidRPr="007A3440">
        <w:t>fusi</w:t>
      </w:r>
      <w:r w:rsidR="007704D2" w:rsidRPr="007A3440">
        <w:t>-</w:t>
      </w:r>
      <w:r w:rsidR="00B07EEE" w:rsidRPr="007A3440">
        <w:t>GREENHYDCM</w:t>
      </w:r>
      <w:r w:rsidR="00F60760" w:rsidRPr="007A3440">
        <w:t>”</w:t>
      </w:r>
      <w:r w:rsidR="00B07EEE" w:rsidRPr="007A3440">
        <w:t xml:space="preserve"> del </w:t>
      </w:r>
      <w:r w:rsidR="007A3440" w:rsidRPr="007A3440">
        <w:t xml:space="preserve">bando </w:t>
      </w:r>
      <w:r w:rsidR="00B07EEE" w:rsidRPr="007A3440">
        <w:t>MAECI Italia-Cina di Grande Rilevanza</w:t>
      </w:r>
      <w:r w:rsidR="007A3440" w:rsidRPr="007A3440">
        <w:t xml:space="preserve"> “</w:t>
      </w:r>
      <w:r w:rsidR="007A3440" w:rsidRPr="007A3440">
        <w:rPr>
          <w:rFonts w:eastAsiaTheme="minorHAnsi"/>
          <w:i/>
          <w:iCs/>
          <w:lang w:eastAsia="en-US"/>
        </w:rPr>
        <w:t xml:space="preserve">Energy with </w:t>
      </w:r>
      <w:proofErr w:type="spellStart"/>
      <w:r w:rsidR="007A3440" w:rsidRPr="007A3440">
        <w:rPr>
          <w:rFonts w:eastAsiaTheme="minorHAnsi"/>
          <w:i/>
          <w:iCs/>
          <w:lang w:eastAsia="en-US"/>
        </w:rPr>
        <w:t>reference</w:t>
      </w:r>
      <w:proofErr w:type="spellEnd"/>
      <w:r w:rsidR="007A3440" w:rsidRPr="007A3440">
        <w:rPr>
          <w:rFonts w:eastAsiaTheme="minorHAnsi"/>
          <w:i/>
          <w:iCs/>
          <w:lang w:eastAsia="en-US"/>
        </w:rPr>
        <w:t xml:space="preserve"> to </w:t>
      </w:r>
      <w:proofErr w:type="spellStart"/>
      <w:r w:rsidR="007A3440" w:rsidRPr="007A3440">
        <w:rPr>
          <w:rFonts w:eastAsiaTheme="minorHAnsi"/>
          <w:i/>
          <w:iCs/>
          <w:lang w:eastAsia="en-US"/>
        </w:rPr>
        <w:t>renewable</w:t>
      </w:r>
      <w:proofErr w:type="spellEnd"/>
      <w:r w:rsidR="007A3440" w:rsidRPr="007A3440">
        <w:rPr>
          <w:rFonts w:eastAsiaTheme="minorHAnsi"/>
          <w:i/>
          <w:iCs/>
          <w:lang w:eastAsia="en-US"/>
        </w:rPr>
        <w:t xml:space="preserve"> energies and </w:t>
      </w:r>
      <w:proofErr w:type="spellStart"/>
      <w:r w:rsidR="007A3440" w:rsidRPr="007A3440">
        <w:rPr>
          <w:rFonts w:eastAsiaTheme="minorHAnsi"/>
          <w:i/>
          <w:iCs/>
          <w:lang w:eastAsia="en-US"/>
        </w:rPr>
        <w:t>advanced</w:t>
      </w:r>
      <w:proofErr w:type="spellEnd"/>
      <w:r w:rsidR="007A3440" w:rsidRPr="007A3440">
        <w:rPr>
          <w:rFonts w:eastAsiaTheme="minorHAnsi"/>
          <w:i/>
          <w:iCs/>
          <w:lang w:eastAsia="en-US"/>
        </w:rPr>
        <w:t xml:space="preserve"> </w:t>
      </w:r>
      <w:proofErr w:type="spellStart"/>
      <w:r w:rsidR="007A3440" w:rsidRPr="007A3440">
        <w:rPr>
          <w:rFonts w:eastAsiaTheme="minorHAnsi"/>
          <w:i/>
          <w:iCs/>
          <w:lang w:eastAsia="en-US"/>
        </w:rPr>
        <w:t>distributed</w:t>
      </w:r>
      <w:proofErr w:type="spellEnd"/>
      <w:r w:rsidR="007A3440" w:rsidRPr="007A3440">
        <w:rPr>
          <w:rFonts w:eastAsiaTheme="minorHAnsi"/>
          <w:i/>
          <w:iCs/>
          <w:lang w:eastAsia="en-US"/>
        </w:rPr>
        <w:t xml:space="preserve"> generation</w:t>
      </w:r>
      <w:r w:rsidR="007A3440" w:rsidRPr="007A3440">
        <w:rPr>
          <w:rFonts w:eastAsiaTheme="minorHAnsi"/>
          <w:lang w:eastAsia="en-US"/>
        </w:rPr>
        <w:t>”</w:t>
      </w:r>
      <w:r w:rsidR="00674230">
        <w:rPr>
          <w:rFonts w:eastAsiaTheme="minorHAnsi"/>
          <w:lang w:eastAsia="en-US"/>
        </w:rPr>
        <w:t>.</w:t>
      </w:r>
    </w:p>
    <w:p w14:paraId="29F82882" w14:textId="5E251BE2" w:rsidR="007701AE" w:rsidRDefault="001A1DF2" w:rsidP="00605419">
      <w:pPr>
        <w:autoSpaceDE w:val="0"/>
        <w:autoSpaceDN w:val="0"/>
        <w:adjustRightInd w:val="0"/>
      </w:pPr>
      <w:r w:rsidRPr="007A3440">
        <w:rPr>
          <w:iCs/>
        </w:rPr>
        <w:t>Tra gli obiettivi</w:t>
      </w:r>
      <w:r w:rsidR="00E4215A" w:rsidRPr="007A3440">
        <w:rPr>
          <w:iCs/>
        </w:rPr>
        <w:t xml:space="preserve"> </w:t>
      </w:r>
      <w:r w:rsidR="00E4215A" w:rsidRPr="007A3440">
        <w:rPr>
          <w:rFonts w:eastAsiaTheme="minorHAnsi"/>
          <w:lang w:eastAsia="en-US"/>
        </w:rPr>
        <w:t>del progetto GREENHYDCM vi è lo studio della co-produzione di idrogeno e materiale carbonioso con prestazioni elettrochimiche dalla pirolisi di biomassa attraverso l’utilizzo di sali fusi.</w:t>
      </w:r>
      <w:r w:rsidR="00C3126A" w:rsidRPr="007A3440">
        <w:t xml:space="preserve"> </w:t>
      </w:r>
      <w:r w:rsidR="0034009C" w:rsidRPr="007A3440">
        <w:t>Le metodologie previste</w:t>
      </w:r>
      <w:r w:rsidR="00C3126A" w:rsidRPr="007A3440">
        <w:t xml:space="preserve"> rigu</w:t>
      </w:r>
      <w:r w:rsidR="00C3126A" w:rsidRPr="007A3440">
        <w:rPr>
          <w:rFonts w:eastAsiaTheme="minorHAnsi"/>
          <w:lang w:eastAsia="en-US"/>
        </w:rPr>
        <w:t>arder</w:t>
      </w:r>
      <w:r w:rsidR="0034009C" w:rsidRPr="007A3440">
        <w:rPr>
          <w:rFonts w:eastAsiaTheme="minorHAnsi"/>
          <w:lang w:eastAsia="en-US"/>
        </w:rPr>
        <w:t>anno</w:t>
      </w:r>
      <w:r w:rsidR="00C3126A" w:rsidRPr="007A3440">
        <w:rPr>
          <w:rFonts w:eastAsiaTheme="minorHAnsi"/>
          <w:lang w:eastAsia="en-US"/>
        </w:rPr>
        <w:t xml:space="preserve"> la selezione di biomasse residuali di interesse per i due Paesi coinvolti</w:t>
      </w:r>
      <w:r w:rsidR="002F1066" w:rsidRPr="007A3440">
        <w:rPr>
          <w:rFonts w:eastAsiaTheme="minorHAnsi"/>
          <w:lang w:eastAsia="en-US"/>
        </w:rPr>
        <w:t>, la caratterizzazione dell’ultrastruttura</w:t>
      </w:r>
      <w:r w:rsidR="0034009C" w:rsidRPr="007A3440">
        <w:rPr>
          <w:rFonts w:eastAsiaTheme="minorHAnsi"/>
          <w:lang w:eastAsia="en-US"/>
        </w:rPr>
        <w:t xml:space="preserve">, </w:t>
      </w:r>
      <w:r w:rsidR="00C3126A" w:rsidRPr="007A3440">
        <w:rPr>
          <w:rFonts w:eastAsiaTheme="minorHAnsi"/>
          <w:lang w:eastAsia="en-US"/>
        </w:rPr>
        <w:t>l’analisi dei prodotti di pirolisi, l’identificazione di intermedi chiave al fine di identificare il meccanismo di pirolisi</w:t>
      </w:r>
      <w:r w:rsidR="00C3126A" w:rsidRPr="007A3440">
        <w:t>.</w:t>
      </w:r>
    </w:p>
    <w:p w14:paraId="54877CAD" w14:textId="77777777" w:rsidR="00605419" w:rsidRPr="00605419" w:rsidRDefault="00605419" w:rsidP="0060541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9192716" w14:textId="77777777" w:rsidR="00F845CD" w:rsidRPr="007A3440" w:rsidRDefault="00F845CD" w:rsidP="002F1066">
      <w:pPr>
        <w:autoSpaceDE w:val="0"/>
        <w:autoSpaceDN w:val="0"/>
        <w:adjustRightInd w:val="0"/>
        <w:jc w:val="center"/>
        <w:rPr>
          <w:b/>
        </w:rPr>
      </w:pPr>
      <w:r w:rsidRPr="007A3440">
        <w:rPr>
          <w:b/>
        </w:rPr>
        <w:t>Piano delle attività</w:t>
      </w:r>
    </w:p>
    <w:p w14:paraId="786B7D2A" w14:textId="58785F47" w:rsidR="0034009C" w:rsidRPr="007A3440" w:rsidRDefault="00F845CD" w:rsidP="002F1066">
      <w:pPr>
        <w:autoSpaceDE w:val="0"/>
        <w:autoSpaceDN w:val="0"/>
        <w:adjustRightInd w:val="0"/>
      </w:pPr>
      <w:r w:rsidRPr="007A3440">
        <w:t xml:space="preserve">Il piano </w:t>
      </w:r>
      <w:r w:rsidR="007A3440" w:rsidRPr="007A3440">
        <w:t>prevede le seguenti attività:</w:t>
      </w:r>
    </w:p>
    <w:p w14:paraId="496252EF" w14:textId="52CFF897" w:rsidR="00C738A8" w:rsidRPr="007A3440" w:rsidRDefault="001F4A92" w:rsidP="002F106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>S</w:t>
      </w:r>
      <w:r w:rsidR="00FE7EBD" w:rsidRPr="007A3440">
        <w:t>tudio</w:t>
      </w:r>
      <w:r w:rsidR="00C3126A" w:rsidRPr="007A3440">
        <w:t xml:space="preserve"> </w:t>
      </w:r>
      <w:r w:rsidR="00F15D28" w:rsidRPr="007A3440">
        <w:t xml:space="preserve">bibliografico della pirolisi </w:t>
      </w:r>
      <w:r w:rsidR="00F15D28" w:rsidRPr="007A3440">
        <w:rPr>
          <w:rFonts w:eastAsiaTheme="minorHAnsi"/>
          <w:lang w:eastAsia="en-US"/>
        </w:rPr>
        <w:t>di biomassa assistita da sali fusi tramite utilizzo della energia solare</w:t>
      </w:r>
      <w:r w:rsidR="00F15D28" w:rsidRPr="007A3440">
        <w:t xml:space="preserve">, </w:t>
      </w:r>
      <w:r w:rsidR="002F1066" w:rsidRPr="007A3440">
        <w:rPr>
          <w:rFonts w:eastAsiaTheme="minorHAnsi"/>
          <w:lang w:eastAsia="en-US"/>
        </w:rPr>
        <w:t>l’upgrading del</w:t>
      </w:r>
      <w:r w:rsidR="0034009C" w:rsidRPr="007A3440">
        <w:rPr>
          <w:rFonts w:eastAsiaTheme="minorHAnsi"/>
          <w:lang w:eastAsia="en-US"/>
        </w:rPr>
        <w:t xml:space="preserve"> </w:t>
      </w:r>
      <w:r w:rsidR="002F1066" w:rsidRPr="007A3440">
        <w:rPr>
          <w:rFonts w:eastAsiaTheme="minorHAnsi"/>
          <w:lang w:eastAsia="en-US"/>
        </w:rPr>
        <w:t xml:space="preserve">pirolizzato per produrre idrogeno (reforming catalitico della frazione leggera) e </w:t>
      </w:r>
      <w:r w:rsidR="007A3440" w:rsidRPr="007A3440">
        <w:rPr>
          <w:rFonts w:eastAsiaTheme="minorHAnsi"/>
          <w:lang w:eastAsia="en-US"/>
        </w:rPr>
        <w:t xml:space="preserve">la </w:t>
      </w:r>
      <w:r w:rsidR="002F1066" w:rsidRPr="007A3440">
        <w:rPr>
          <w:rFonts w:eastAsiaTheme="minorHAnsi"/>
          <w:lang w:eastAsia="en-US"/>
        </w:rPr>
        <w:t>carbonizzazione della frazione pesante</w:t>
      </w:r>
      <w:r w:rsidR="0034009C" w:rsidRPr="007A3440">
        <w:rPr>
          <w:rFonts w:eastAsiaTheme="minorHAnsi"/>
          <w:lang w:eastAsia="en-US"/>
        </w:rPr>
        <w:t xml:space="preserve"> per ottenere materiali di </w:t>
      </w:r>
      <w:r w:rsidR="007A3440" w:rsidRPr="007A3440">
        <w:rPr>
          <w:rFonts w:eastAsiaTheme="minorHAnsi"/>
          <w:lang w:eastAsia="en-US"/>
        </w:rPr>
        <w:t>interesse nello stoccaggio di energia elettrica</w:t>
      </w:r>
      <w:r>
        <w:rPr>
          <w:rFonts w:eastAsiaTheme="minorHAnsi"/>
          <w:lang w:eastAsia="en-US"/>
        </w:rPr>
        <w:t>.</w:t>
      </w:r>
    </w:p>
    <w:p w14:paraId="0D0EDD6F" w14:textId="5F07A752" w:rsidR="0034009C" w:rsidRPr="007A3440" w:rsidRDefault="001F4A92" w:rsidP="0034009C">
      <w:pPr>
        <w:rPr>
          <w:bCs/>
        </w:rPr>
      </w:pPr>
      <w:r>
        <w:t>S</w:t>
      </w:r>
      <w:r w:rsidR="0034009C" w:rsidRPr="007A3440">
        <w:t xml:space="preserve">viluppo / </w:t>
      </w:r>
      <w:r w:rsidR="002F1066" w:rsidRPr="007A3440">
        <w:t xml:space="preserve">applicazione di </w:t>
      </w:r>
      <w:r w:rsidR="00F845CD" w:rsidRPr="007A3440">
        <w:t xml:space="preserve">metodologie </w:t>
      </w:r>
      <w:r w:rsidR="00120752" w:rsidRPr="007A3440">
        <w:t xml:space="preserve">analitiche </w:t>
      </w:r>
      <w:r w:rsidR="0034009C" w:rsidRPr="007A3440">
        <w:t>in</w:t>
      </w:r>
      <w:r w:rsidR="0034009C" w:rsidRPr="007A3440">
        <w:rPr>
          <w:bCs/>
        </w:rPr>
        <w:t xml:space="preserve"> </w:t>
      </w:r>
      <w:r w:rsidR="007A283D" w:rsidRPr="007A3440">
        <w:rPr>
          <w:bCs/>
        </w:rPr>
        <w:t>pirolisi-</w:t>
      </w:r>
      <w:r w:rsidR="00393FAE" w:rsidRPr="007A3440">
        <w:rPr>
          <w:bCs/>
        </w:rPr>
        <w:t xml:space="preserve">gas </w:t>
      </w:r>
      <w:r w:rsidR="009F2CC2" w:rsidRPr="007A3440">
        <w:rPr>
          <w:bCs/>
        </w:rPr>
        <w:t>cromatografia-spe</w:t>
      </w:r>
      <w:r w:rsidR="00B8098C" w:rsidRPr="007A3440">
        <w:rPr>
          <w:bCs/>
        </w:rPr>
        <w:t>ttro</w:t>
      </w:r>
      <w:r w:rsidR="009F2CC2" w:rsidRPr="007A3440">
        <w:rPr>
          <w:bCs/>
        </w:rPr>
        <w:t>m</w:t>
      </w:r>
      <w:r w:rsidR="00B8098C" w:rsidRPr="007A3440">
        <w:rPr>
          <w:bCs/>
        </w:rPr>
        <w:t>e</w:t>
      </w:r>
      <w:r w:rsidR="009F2CC2" w:rsidRPr="007A3440">
        <w:rPr>
          <w:bCs/>
        </w:rPr>
        <w:t>tria di massa</w:t>
      </w:r>
      <w:r w:rsidR="007A283D" w:rsidRPr="007A3440">
        <w:rPr>
          <w:bCs/>
        </w:rPr>
        <w:t xml:space="preserve"> (</w:t>
      </w:r>
      <w:proofErr w:type="spellStart"/>
      <w:r w:rsidR="007A283D" w:rsidRPr="007A3440">
        <w:rPr>
          <w:bCs/>
        </w:rPr>
        <w:t>Py</w:t>
      </w:r>
      <w:proofErr w:type="spellEnd"/>
      <w:r w:rsidR="007A283D" w:rsidRPr="007A3440">
        <w:rPr>
          <w:bCs/>
        </w:rPr>
        <w:t>-GC-MS)</w:t>
      </w:r>
      <w:r w:rsidR="007A3440" w:rsidRPr="007A3440">
        <w:rPr>
          <w:bCs/>
        </w:rPr>
        <w:t xml:space="preserve"> ed </w:t>
      </w:r>
      <w:r w:rsidR="00120752" w:rsidRPr="007A3440">
        <w:rPr>
          <w:bCs/>
        </w:rPr>
        <w:t>altre tecniche di caratterizzazione chimica</w:t>
      </w:r>
      <w:r w:rsidR="0034009C" w:rsidRPr="007A3440">
        <w:rPr>
          <w:bCs/>
        </w:rPr>
        <w:t xml:space="preserve"> </w:t>
      </w:r>
      <w:r w:rsidR="009307F8" w:rsidRPr="007A3440">
        <w:rPr>
          <w:bCs/>
        </w:rPr>
        <w:t>di interesse per la realizzazione del progetto</w:t>
      </w:r>
      <w:r>
        <w:rPr>
          <w:bCs/>
        </w:rPr>
        <w:t>,</w:t>
      </w:r>
    </w:p>
    <w:p w14:paraId="1B81ACA4" w14:textId="635B0B28" w:rsidR="007A3440" w:rsidRPr="007A3440" w:rsidRDefault="001F4A92" w:rsidP="0034009C">
      <w:pPr>
        <w:rPr>
          <w:rFonts w:eastAsiaTheme="minorHAnsi"/>
          <w:lang w:eastAsia="en-US"/>
        </w:rPr>
      </w:pPr>
      <w:r>
        <w:rPr>
          <w:bCs/>
        </w:rPr>
        <w:t>C</w:t>
      </w:r>
      <w:r w:rsidR="007A3440" w:rsidRPr="007A3440">
        <w:rPr>
          <w:rFonts w:eastAsiaTheme="minorHAnsi"/>
          <w:lang w:eastAsia="en-US"/>
        </w:rPr>
        <w:t>aratterizzazione dell’ultrastruttura e del meccanismo di pirolisi della biomassa</w:t>
      </w:r>
      <w:r>
        <w:rPr>
          <w:rFonts w:eastAsiaTheme="minorHAnsi"/>
          <w:lang w:eastAsia="en-US"/>
        </w:rPr>
        <w:t>.</w:t>
      </w:r>
    </w:p>
    <w:p w14:paraId="422EBFE7" w14:textId="309A6FC4" w:rsidR="00E30196" w:rsidRDefault="001F4A92" w:rsidP="0034009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</w:t>
      </w:r>
      <w:r w:rsidR="0034009C" w:rsidRPr="007A3440">
        <w:rPr>
          <w:rFonts w:eastAsiaTheme="minorHAnsi"/>
          <w:lang w:eastAsia="en-US"/>
        </w:rPr>
        <w:t>artecipazione alle attività di gestione del progetto e divulgazione dei risultati.</w:t>
      </w:r>
    </w:p>
    <w:p w14:paraId="7A8B3415" w14:textId="77777777" w:rsidR="00605419" w:rsidRPr="001F4A92" w:rsidRDefault="00605419" w:rsidP="0034009C">
      <w:pPr>
        <w:rPr>
          <w:rFonts w:eastAsiaTheme="minorHAnsi"/>
          <w:lang w:eastAsia="en-US"/>
        </w:rPr>
      </w:pPr>
    </w:p>
    <w:p w14:paraId="00000AB7" w14:textId="40F0CDB6" w:rsidR="00E30196" w:rsidRDefault="00E30196" w:rsidP="00E30196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= = = = = = = = = = = =</w:t>
      </w:r>
    </w:p>
    <w:p w14:paraId="7110A4A4" w14:textId="68CC8922" w:rsidR="00605419" w:rsidRDefault="00605419" w:rsidP="00AE2BEC">
      <w:pPr>
        <w:contextualSpacing/>
        <w:jc w:val="center"/>
        <w:rPr>
          <w:b/>
          <w:bCs/>
          <w:i/>
          <w:iCs/>
          <w:color w:val="000000" w:themeColor="text1"/>
          <w:lang w:val="en-GB"/>
        </w:rPr>
      </w:pPr>
      <w:r w:rsidRPr="0010161B">
        <w:rPr>
          <w:b/>
          <w:bCs/>
          <w:i/>
          <w:iCs/>
          <w:color w:val="000000" w:themeColor="text1"/>
          <w:lang w:val="en-GB"/>
        </w:rPr>
        <w:t>ANALYTICAL METHODS TO STUDY BIOMASS PYROLYSIS FOR THE CO-PRODUCTION OF HYDROGEN AND CARBONACEOUS MATERIALS</w:t>
      </w:r>
    </w:p>
    <w:p w14:paraId="09B5CFEC" w14:textId="77777777" w:rsidR="00605419" w:rsidRPr="00605419" w:rsidRDefault="00605419" w:rsidP="00605419">
      <w:pPr>
        <w:contextualSpacing/>
        <w:jc w:val="both"/>
        <w:rPr>
          <w:b/>
          <w:bCs/>
          <w:i/>
          <w:iCs/>
          <w:color w:val="000000" w:themeColor="text1"/>
          <w:lang w:val="en-GB"/>
        </w:rPr>
      </w:pPr>
    </w:p>
    <w:p w14:paraId="789C1342" w14:textId="1EF639CC" w:rsidR="00E30196" w:rsidRPr="00605419" w:rsidRDefault="00E30196" w:rsidP="00605419">
      <w:pPr>
        <w:autoSpaceDE w:val="0"/>
        <w:autoSpaceDN w:val="0"/>
        <w:adjustRightInd w:val="0"/>
        <w:spacing w:line="360" w:lineRule="auto"/>
        <w:jc w:val="center"/>
        <w:rPr>
          <w:b/>
          <w:lang w:val="en-GB"/>
        </w:rPr>
      </w:pPr>
      <w:r w:rsidRPr="00E30196">
        <w:rPr>
          <w:b/>
          <w:lang w:val="en-GB"/>
        </w:rPr>
        <w:t>Research Project</w:t>
      </w:r>
    </w:p>
    <w:p w14:paraId="6E46F656" w14:textId="69762669" w:rsidR="0010161B" w:rsidRPr="001F4A92" w:rsidRDefault="00E30196" w:rsidP="001F4A92">
      <w:pPr>
        <w:contextualSpacing/>
        <w:jc w:val="both"/>
        <w:rPr>
          <w:b/>
          <w:bCs/>
          <w:i/>
          <w:iCs/>
          <w:color w:val="000000" w:themeColor="text1"/>
          <w:lang w:val="en-GB"/>
        </w:rPr>
      </w:pPr>
      <w:r w:rsidRPr="0010161B">
        <w:rPr>
          <w:color w:val="000000" w:themeColor="text1"/>
          <w:lang w:val="en-GB"/>
        </w:rPr>
        <w:t>The research project is conducted within the framework of the project titled “</w:t>
      </w:r>
      <w:r w:rsidRPr="0010161B">
        <w:rPr>
          <w:color w:val="000000" w:themeColor="text1"/>
          <w:lang w:val="en-GB"/>
        </w:rPr>
        <w:t>Co-production of green hydrogen and carbon materials with high</w:t>
      </w:r>
      <w:r w:rsidR="00D108C8" w:rsidRPr="0010161B">
        <w:rPr>
          <w:color w:val="000000" w:themeColor="text1"/>
          <w:lang w:val="en-GB"/>
        </w:rPr>
        <w:t xml:space="preserve"> </w:t>
      </w:r>
      <w:r w:rsidRPr="0010161B">
        <w:rPr>
          <w:color w:val="000000" w:themeColor="text1"/>
          <w:lang w:val="en-GB"/>
        </w:rPr>
        <w:t>electrochemical performance through molten-salt assisted pyrolysis of</w:t>
      </w:r>
      <w:r w:rsidR="00D108C8" w:rsidRPr="0010161B">
        <w:rPr>
          <w:color w:val="000000" w:themeColor="text1"/>
          <w:lang w:val="en-GB"/>
        </w:rPr>
        <w:t xml:space="preserve"> </w:t>
      </w:r>
      <w:r w:rsidRPr="0010161B">
        <w:rPr>
          <w:color w:val="000000" w:themeColor="text1"/>
          <w:lang w:val="en-GB"/>
        </w:rPr>
        <w:t>biomass</w:t>
      </w:r>
      <w:r w:rsidRPr="0010161B">
        <w:rPr>
          <w:color w:val="000000" w:themeColor="text1"/>
          <w:lang w:val="en-GB"/>
        </w:rPr>
        <w:t>-GREENHYDCM” of the call</w:t>
      </w:r>
      <w:r w:rsidR="00D108C8" w:rsidRPr="0010161B">
        <w:rPr>
          <w:color w:val="000000" w:themeColor="text1"/>
          <w:lang w:val="en-GB"/>
        </w:rPr>
        <w:t xml:space="preserve"> of the </w:t>
      </w:r>
      <w:r w:rsidR="00D108C8" w:rsidRPr="0010161B">
        <w:rPr>
          <w:i/>
          <w:iCs/>
          <w:color w:val="000000" w:themeColor="text1"/>
          <w:lang w:val="en-GB"/>
        </w:rPr>
        <w:t xml:space="preserve">Ministero degli Affari Esteri e </w:t>
      </w:r>
      <w:proofErr w:type="spellStart"/>
      <w:r w:rsidR="00D108C8" w:rsidRPr="0010161B">
        <w:rPr>
          <w:i/>
          <w:iCs/>
          <w:color w:val="000000" w:themeColor="text1"/>
          <w:lang w:val="en-GB"/>
        </w:rPr>
        <w:t>della</w:t>
      </w:r>
      <w:proofErr w:type="spellEnd"/>
      <w:r w:rsidR="00D108C8" w:rsidRPr="0010161B">
        <w:rPr>
          <w:i/>
          <w:iCs/>
          <w:color w:val="000000" w:themeColor="text1"/>
          <w:lang w:val="en-GB"/>
        </w:rPr>
        <w:t xml:space="preserve"> </w:t>
      </w:r>
      <w:proofErr w:type="spellStart"/>
      <w:r w:rsidR="00D108C8" w:rsidRPr="0010161B">
        <w:rPr>
          <w:i/>
          <w:iCs/>
          <w:color w:val="000000" w:themeColor="text1"/>
          <w:lang w:val="en-GB"/>
        </w:rPr>
        <w:t>Cooperazione</w:t>
      </w:r>
      <w:proofErr w:type="spellEnd"/>
      <w:r w:rsidR="00D108C8" w:rsidRPr="0010161B">
        <w:rPr>
          <w:i/>
          <w:iCs/>
          <w:color w:val="000000" w:themeColor="text1"/>
          <w:lang w:val="en-GB"/>
        </w:rPr>
        <w:t xml:space="preserve"> </w:t>
      </w:r>
      <w:proofErr w:type="spellStart"/>
      <w:r w:rsidR="00D108C8" w:rsidRPr="0010161B">
        <w:rPr>
          <w:i/>
          <w:iCs/>
          <w:color w:val="000000" w:themeColor="text1"/>
          <w:lang w:val="en-GB"/>
        </w:rPr>
        <w:t>Internazionale</w:t>
      </w:r>
      <w:proofErr w:type="spellEnd"/>
      <w:r w:rsidR="00D108C8" w:rsidRPr="0010161B">
        <w:rPr>
          <w:i/>
          <w:iCs/>
          <w:color w:val="000000" w:themeColor="text1"/>
          <w:lang w:val="en-GB"/>
        </w:rPr>
        <w:t xml:space="preserve"> Italia-</w:t>
      </w:r>
      <w:proofErr w:type="spellStart"/>
      <w:proofErr w:type="gramStart"/>
      <w:r w:rsidR="00D108C8" w:rsidRPr="0010161B">
        <w:rPr>
          <w:i/>
          <w:iCs/>
          <w:color w:val="000000" w:themeColor="text1"/>
          <w:lang w:val="en-GB"/>
        </w:rPr>
        <w:t>Cina</w:t>
      </w:r>
      <w:r w:rsidRPr="0010161B">
        <w:rPr>
          <w:i/>
          <w:iCs/>
          <w:color w:val="000000" w:themeColor="text1"/>
          <w:lang w:val="en-GB"/>
        </w:rPr>
        <w:t>”Grande</w:t>
      </w:r>
      <w:proofErr w:type="spellEnd"/>
      <w:proofErr w:type="gramEnd"/>
      <w:r w:rsidRPr="0010161B">
        <w:rPr>
          <w:i/>
          <w:iCs/>
          <w:color w:val="000000" w:themeColor="text1"/>
          <w:lang w:val="en-GB"/>
        </w:rPr>
        <w:t xml:space="preserve"> </w:t>
      </w:r>
      <w:proofErr w:type="spellStart"/>
      <w:r w:rsidRPr="0010161B">
        <w:rPr>
          <w:i/>
          <w:iCs/>
          <w:color w:val="000000" w:themeColor="text1"/>
          <w:lang w:val="en-GB"/>
        </w:rPr>
        <w:t>Rilevanza</w:t>
      </w:r>
      <w:proofErr w:type="spellEnd"/>
      <w:r w:rsidRPr="0010161B">
        <w:rPr>
          <w:color w:val="000000" w:themeColor="text1"/>
          <w:lang w:val="en-GB"/>
        </w:rPr>
        <w:t>”</w:t>
      </w:r>
      <w:r w:rsidR="00D108C8" w:rsidRPr="0010161B">
        <w:rPr>
          <w:color w:val="000000" w:themeColor="text1"/>
          <w:lang w:val="en-GB"/>
        </w:rPr>
        <w:t xml:space="preserve"> for the research area “</w:t>
      </w:r>
      <w:r w:rsidR="00D108C8" w:rsidRPr="0010161B">
        <w:rPr>
          <w:rFonts w:eastAsiaTheme="minorHAnsi"/>
          <w:color w:val="000000" w:themeColor="text1"/>
          <w:lang w:val="en-GB" w:eastAsia="en-US"/>
        </w:rPr>
        <w:t>Energy with reference to renewable energies and advanced distributed</w:t>
      </w:r>
      <w:r w:rsidR="001F4A92">
        <w:rPr>
          <w:rFonts w:eastAsiaTheme="minorHAnsi"/>
          <w:color w:val="000000" w:themeColor="text1"/>
          <w:lang w:val="en-GB" w:eastAsia="en-US"/>
        </w:rPr>
        <w:t xml:space="preserve"> g</w:t>
      </w:r>
      <w:r w:rsidR="00D108C8" w:rsidRPr="0010161B">
        <w:rPr>
          <w:rFonts w:eastAsiaTheme="minorHAnsi"/>
          <w:color w:val="000000" w:themeColor="text1"/>
          <w:lang w:val="en-GB" w:eastAsia="en-US"/>
        </w:rPr>
        <w:t>eneration</w:t>
      </w:r>
      <w:r w:rsidR="00D108C8" w:rsidRPr="0010161B">
        <w:rPr>
          <w:rFonts w:eastAsiaTheme="minorHAnsi"/>
          <w:color w:val="000000" w:themeColor="text1"/>
          <w:lang w:val="en-GB" w:eastAsia="en-US"/>
        </w:rPr>
        <w:t>”</w:t>
      </w:r>
      <w:r w:rsidR="00D108C8" w:rsidRPr="0010161B">
        <w:rPr>
          <w:color w:val="000000" w:themeColor="text1"/>
          <w:lang w:val="en-GB"/>
        </w:rPr>
        <w:t>.</w:t>
      </w:r>
    </w:p>
    <w:p w14:paraId="65ED1CA7" w14:textId="0DD47E1E" w:rsidR="00F3127B" w:rsidRPr="0010161B" w:rsidRDefault="00D108C8" w:rsidP="0010161B">
      <w:pPr>
        <w:autoSpaceDE w:val="0"/>
        <w:autoSpaceDN w:val="0"/>
        <w:adjustRightInd w:val="0"/>
        <w:rPr>
          <w:color w:val="000000" w:themeColor="text1"/>
          <w:lang w:val="en-GB"/>
        </w:rPr>
      </w:pPr>
      <w:r w:rsidRPr="0010161B">
        <w:rPr>
          <w:color w:val="000000" w:themeColor="text1"/>
          <w:lang w:val="en-GB"/>
        </w:rPr>
        <w:t>The</w:t>
      </w:r>
      <w:r w:rsidR="00F3127B" w:rsidRPr="0010161B">
        <w:rPr>
          <w:rFonts w:eastAsiaTheme="minorHAnsi"/>
          <w:color w:val="000000" w:themeColor="text1"/>
          <w:lang w:val="en-GB" w:eastAsia="en-US"/>
        </w:rPr>
        <w:t xml:space="preserve"> study of the co-production of hydrogen and carbon materials </w:t>
      </w:r>
      <w:r w:rsidR="00F3127B" w:rsidRPr="0010161B">
        <w:rPr>
          <w:rFonts w:eastAsiaTheme="minorHAnsi"/>
          <w:color w:val="000000" w:themeColor="text1"/>
          <w:lang w:val="en-GB" w:eastAsia="en-US"/>
        </w:rPr>
        <w:t>with high</w:t>
      </w:r>
      <w:r w:rsidR="00F3127B" w:rsidRPr="0010161B">
        <w:rPr>
          <w:rFonts w:eastAsiaTheme="minorHAnsi"/>
          <w:color w:val="000000" w:themeColor="text1"/>
          <w:lang w:val="en-GB" w:eastAsia="en-US"/>
        </w:rPr>
        <w:t xml:space="preserve"> </w:t>
      </w:r>
      <w:r w:rsidR="00F3127B" w:rsidRPr="0010161B">
        <w:rPr>
          <w:rFonts w:eastAsiaTheme="minorHAnsi"/>
          <w:color w:val="000000" w:themeColor="text1"/>
          <w:lang w:val="en-GB" w:eastAsia="en-US"/>
        </w:rPr>
        <w:t xml:space="preserve">electrochemical performance through biomass pyrolysis </w:t>
      </w:r>
      <w:r w:rsidR="00F3127B" w:rsidRPr="0010161B">
        <w:rPr>
          <w:rFonts w:eastAsiaTheme="minorHAnsi"/>
          <w:color w:val="000000" w:themeColor="text1"/>
          <w:lang w:val="en-GB" w:eastAsia="en-US"/>
        </w:rPr>
        <w:t>assisted by molten salts is the among the main objectives of the project.</w:t>
      </w:r>
      <w:r w:rsidR="00F3127B" w:rsidRPr="0010161B">
        <w:rPr>
          <w:color w:val="000000" w:themeColor="text1"/>
          <w:lang w:val="en-GB"/>
        </w:rPr>
        <w:t xml:space="preserve"> The methodologies will consist in the selection of </w:t>
      </w:r>
      <w:r w:rsidR="001F4A92">
        <w:rPr>
          <w:color w:val="000000" w:themeColor="text1"/>
          <w:lang w:val="en-GB"/>
        </w:rPr>
        <w:t xml:space="preserve">residual </w:t>
      </w:r>
      <w:r w:rsidR="00F3127B" w:rsidRPr="0010161B">
        <w:rPr>
          <w:color w:val="000000" w:themeColor="text1"/>
          <w:lang w:val="en-GB"/>
        </w:rPr>
        <w:t xml:space="preserve">biomass feedstock of interest for the two Countries, the </w:t>
      </w:r>
      <w:r w:rsidR="0010161B" w:rsidRPr="0010161B">
        <w:rPr>
          <w:rFonts w:eastAsiaTheme="minorHAnsi"/>
          <w:color w:val="000000" w:themeColor="text1"/>
          <w:lang w:val="en-GB" w:eastAsia="en-US"/>
        </w:rPr>
        <w:t>u</w:t>
      </w:r>
      <w:r w:rsidR="00F3127B" w:rsidRPr="0010161B">
        <w:rPr>
          <w:rFonts w:eastAsiaTheme="minorHAnsi"/>
          <w:color w:val="000000" w:themeColor="text1"/>
          <w:lang w:val="en-GB" w:eastAsia="en-US"/>
        </w:rPr>
        <w:t>ltrastructure characterization</w:t>
      </w:r>
      <w:r w:rsidR="00F3127B" w:rsidRPr="0010161B">
        <w:rPr>
          <w:rFonts w:eastAsiaTheme="minorHAnsi"/>
          <w:color w:val="000000" w:themeColor="text1"/>
          <w:lang w:val="en-GB" w:eastAsia="en-US"/>
        </w:rPr>
        <w:t xml:space="preserve">, the analysis of pyrolysis products, the identification of key intermediates </w:t>
      </w:r>
      <w:r w:rsidR="0010161B" w:rsidRPr="0010161B">
        <w:rPr>
          <w:rFonts w:eastAsiaTheme="minorHAnsi"/>
          <w:color w:val="000000" w:themeColor="text1"/>
          <w:lang w:val="en-GB" w:eastAsia="en-US"/>
        </w:rPr>
        <w:t>to explore the pyrolysis mechanis</w:t>
      </w:r>
      <w:r w:rsidR="0010161B">
        <w:rPr>
          <w:rFonts w:eastAsiaTheme="minorHAnsi"/>
          <w:color w:val="000000" w:themeColor="text1"/>
          <w:lang w:val="en-GB" w:eastAsia="en-US"/>
        </w:rPr>
        <w:t>m</w:t>
      </w:r>
      <w:r w:rsidR="0010161B" w:rsidRPr="0010161B">
        <w:rPr>
          <w:rFonts w:eastAsiaTheme="minorHAnsi"/>
          <w:color w:val="000000" w:themeColor="text1"/>
          <w:lang w:val="en-GB" w:eastAsia="en-US"/>
        </w:rPr>
        <w:t>.</w:t>
      </w:r>
    </w:p>
    <w:p w14:paraId="7C1781F9" w14:textId="77777777" w:rsidR="00E30196" w:rsidRPr="0010161B" w:rsidRDefault="00E30196" w:rsidP="00605419">
      <w:pPr>
        <w:autoSpaceDE w:val="0"/>
        <w:autoSpaceDN w:val="0"/>
        <w:adjustRightInd w:val="0"/>
        <w:rPr>
          <w:lang w:val="en-GB"/>
        </w:rPr>
      </w:pPr>
    </w:p>
    <w:p w14:paraId="2CE21576" w14:textId="3347C329" w:rsidR="00E30196" w:rsidRPr="0010161B" w:rsidRDefault="0010161B" w:rsidP="00E30196">
      <w:pPr>
        <w:autoSpaceDE w:val="0"/>
        <w:autoSpaceDN w:val="0"/>
        <w:adjustRightInd w:val="0"/>
        <w:jc w:val="center"/>
        <w:rPr>
          <w:b/>
          <w:lang w:val="en-GB"/>
        </w:rPr>
      </w:pPr>
      <w:r w:rsidRPr="0010161B">
        <w:rPr>
          <w:b/>
          <w:lang w:val="en-GB"/>
        </w:rPr>
        <w:t>Planned activities</w:t>
      </w:r>
    </w:p>
    <w:p w14:paraId="4A5F90E1" w14:textId="50882B26" w:rsidR="00E30196" w:rsidRPr="00F03375" w:rsidRDefault="0010161B" w:rsidP="00F03375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r w:rsidRPr="0010161B">
        <w:rPr>
          <w:lang w:val="en-GB"/>
        </w:rPr>
        <w:t>Bibliography study</w:t>
      </w:r>
      <w:r w:rsidR="001F4A92">
        <w:rPr>
          <w:lang w:val="en-GB"/>
        </w:rPr>
        <w:t xml:space="preserve">, </w:t>
      </w:r>
      <w:r>
        <w:rPr>
          <w:lang w:val="en-GB"/>
        </w:rPr>
        <w:t xml:space="preserve">state of art of molten salt solar assisted biomass pyrolysis, upgrading of the </w:t>
      </w:r>
      <w:proofErr w:type="spellStart"/>
      <w:r>
        <w:rPr>
          <w:lang w:val="en-GB"/>
        </w:rPr>
        <w:t>pyrolysate</w:t>
      </w:r>
      <w:proofErr w:type="spellEnd"/>
      <w:r>
        <w:rPr>
          <w:lang w:val="en-GB"/>
        </w:rPr>
        <w:t xml:space="preserve"> to produce hydrogen (catalytic reforming of the light fraction)</w:t>
      </w:r>
      <w:r w:rsidR="00F03375">
        <w:rPr>
          <w:lang w:val="en-GB"/>
        </w:rPr>
        <w:t>, carbonisation of heavy fraction to obtain materials of interest in electrical energy storage.</w:t>
      </w:r>
    </w:p>
    <w:p w14:paraId="003B890E" w14:textId="25BED9DD" w:rsidR="00F03375" w:rsidRDefault="00F03375" w:rsidP="00E30196">
      <w:pPr>
        <w:rPr>
          <w:lang w:val="en-GB"/>
        </w:rPr>
      </w:pPr>
      <w:r w:rsidRPr="00F03375">
        <w:rPr>
          <w:lang w:val="en-GB"/>
        </w:rPr>
        <w:t>Development/application of analytical m</w:t>
      </w:r>
      <w:r>
        <w:rPr>
          <w:lang w:val="en-GB"/>
        </w:rPr>
        <w:t>ethodologies in pyrolysis-gas chromatography-mass spectrometry (</w:t>
      </w:r>
      <w:proofErr w:type="spellStart"/>
      <w:r>
        <w:rPr>
          <w:lang w:val="en-GB"/>
        </w:rPr>
        <w:t>Py</w:t>
      </w:r>
      <w:proofErr w:type="spellEnd"/>
      <w:r>
        <w:rPr>
          <w:lang w:val="en-GB"/>
        </w:rPr>
        <w:t>-GC-MS) and other analytical techniques of chemical characterisation of interest for the project.</w:t>
      </w:r>
    </w:p>
    <w:p w14:paraId="25B8AEB5" w14:textId="404DF32A" w:rsidR="00F03375" w:rsidRDefault="00F03375" w:rsidP="00E30196">
      <w:pPr>
        <w:rPr>
          <w:lang w:val="en-GB"/>
        </w:rPr>
      </w:pPr>
      <w:r>
        <w:rPr>
          <w:lang w:val="en-GB"/>
        </w:rPr>
        <w:t xml:space="preserve">Characterisation of the ultrastructure </w:t>
      </w:r>
      <w:r w:rsidR="001F4A92">
        <w:rPr>
          <w:lang w:val="en-GB"/>
        </w:rPr>
        <w:t>and</w:t>
      </w:r>
      <w:r>
        <w:rPr>
          <w:lang w:val="en-GB"/>
        </w:rPr>
        <w:t xml:space="preserve"> the mechanism of biomass pyrolysis.</w:t>
      </w:r>
    </w:p>
    <w:p w14:paraId="5D4DCEBC" w14:textId="7EE4E5F9" w:rsidR="00E30196" w:rsidRPr="00F03375" w:rsidRDefault="00F03375" w:rsidP="00F03375">
      <w:pPr>
        <w:rPr>
          <w:bCs/>
          <w:lang w:val="en-GB"/>
        </w:rPr>
      </w:pPr>
      <w:r>
        <w:rPr>
          <w:lang w:val="en-GB"/>
        </w:rPr>
        <w:t xml:space="preserve">Participation to the activities of </w:t>
      </w:r>
      <w:r w:rsidR="00605419">
        <w:rPr>
          <w:lang w:val="en-GB"/>
        </w:rPr>
        <w:t xml:space="preserve">project </w:t>
      </w:r>
      <w:r>
        <w:rPr>
          <w:lang w:val="en-GB"/>
        </w:rPr>
        <w:t>management and result dissemination.</w:t>
      </w:r>
    </w:p>
    <w:sectPr w:rsidR="00E30196" w:rsidRPr="00F03375" w:rsidSect="00561E04">
      <w:footerReference w:type="default" r:id="rId7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FD5A" w14:textId="77777777" w:rsidR="00856BA7" w:rsidRDefault="00856BA7">
      <w:r>
        <w:separator/>
      </w:r>
    </w:p>
  </w:endnote>
  <w:endnote w:type="continuationSeparator" w:id="0">
    <w:p w14:paraId="741779A6" w14:textId="77777777" w:rsidR="00856BA7" w:rsidRDefault="0085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E3C2" w14:textId="77777777" w:rsidR="00561E04" w:rsidRDefault="00561E0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E579A">
      <w:rPr>
        <w:noProof/>
      </w:rPr>
      <w:t>1</w:t>
    </w:r>
    <w:r>
      <w:fldChar w:fldCharType="end"/>
    </w:r>
  </w:p>
  <w:p w14:paraId="17DE5801" w14:textId="77777777" w:rsidR="00561E04" w:rsidRDefault="00561E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1513" w14:textId="77777777" w:rsidR="00856BA7" w:rsidRDefault="00856BA7">
      <w:r>
        <w:separator/>
      </w:r>
    </w:p>
  </w:footnote>
  <w:footnote w:type="continuationSeparator" w:id="0">
    <w:p w14:paraId="6F19FC8E" w14:textId="77777777" w:rsidR="00856BA7" w:rsidRDefault="00856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073"/>
    <w:multiLevelType w:val="hybridMultilevel"/>
    <w:tmpl w:val="0A8864D0"/>
    <w:lvl w:ilvl="0" w:tplc="FA7C2378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B014E"/>
    <w:multiLevelType w:val="hybridMultilevel"/>
    <w:tmpl w:val="D0A26E5E"/>
    <w:lvl w:ilvl="0" w:tplc="7FB4B5D2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0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CD"/>
    <w:rsid w:val="00022553"/>
    <w:rsid w:val="00046299"/>
    <w:rsid w:val="00070A96"/>
    <w:rsid w:val="00072196"/>
    <w:rsid w:val="00075CF1"/>
    <w:rsid w:val="00092C5C"/>
    <w:rsid w:val="0010161B"/>
    <w:rsid w:val="00113FD8"/>
    <w:rsid w:val="00120752"/>
    <w:rsid w:val="001300E9"/>
    <w:rsid w:val="001A1DF2"/>
    <w:rsid w:val="001F4A92"/>
    <w:rsid w:val="00213905"/>
    <w:rsid w:val="002319D0"/>
    <w:rsid w:val="00260A68"/>
    <w:rsid w:val="00261AF9"/>
    <w:rsid w:val="00280799"/>
    <w:rsid w:val="0028370C"/>
    <w:rsid w:val="002A04F3"/>
    <w:rsid w:val="002C168C"/>
    <w:rsid w:val="002E39B6"/>
    <w:rsid w:val="002F1066"/>
    <w:rsid w:val="003356BB"/>
    <w:rsid w:val="00335E99"/>
    <w:rsid w:val="0034009C"/>
    <w:rsid w:val="00393FAE"/>
    <w:rsid w:val="003A1B16"/>
    <w:rsid w:val="003E6228"/>
    <w:rsid w:val="003F2B82"/>
    <w:rsid w:val="004041AC"/>
    <w:rsid w:val="00405CB3"/>
    <w:rsid w:val="00466A41"/>
    <w:rsid w:val="00505331"/>
    <w:rsid w:val="00544B11"/>
    <w:rsid w:val="0054653C"/>
    <w:rsid w:val="0055529E"/>
    <w:rsid w:val="00561E04"/>
    <w:rsid w:val="00584779"/>
    <w:rsid w:val="00590FEF"/>
    <w:rsid w:val="005E579A"/>
    <w:rsid w:val="00605419"/>
    <w:rsid w:val="006442AF"/>
    <w:rsid w:val="00673436"/>
    <w:rsid w:val="00674230"/>
    <w:rsid w:val="00685AFC"/>
    <w:rsid w:val="00694ACD"/>
    <w:rsid w:val="006C2CBF"/>
    <w:rsid w:val="006D4452"/>
    <w:rsid w:val="007360C9"/>
    <w:rsid w:val="007422BA"/>
    <w:rsid w:val="0075412A"/>
    <w:rsid w:val="007701AE"/>
    <w:rsid w:val="007704D2"/>
    <w:rsid w:val="007A283D"/>
    <w:rsid w:val="007A3440"/>
    <w:rsid w:val="007D3C44"/>
    <w:rsid w:val="00815E75"/>
    <w:rsid w:val="00856BA7"/>
    <w:rsid w:val="0086289E"/>
    <w:rsid w:val="0086665A"/>
    <w:rsid w:val="00871E9E"/>
    <w:rsid w:val="008734D6"/>
    <w:rsid w:val="00883FEE"/>
    <w:rsid w:val="0089320E"/>
    <w:rsid w:val="008B6A8B"/>
    <w:rsid w:val="009307F8"/>
    <w:rsid w:val="00993EA7"/>
    <w:rsid w:val="009A1DF4"/>
    <w:rsid w:val="009F2CC2"/>
    <w:rsid w:val="00A954CD"/>
    <w:rsid w:val="00AA200F"/>
    <w:rsid w:val="00AE2BEC"/>
    <w:rsid w:val="00B07EEE"/>
    <w:rsid w:val="00B373D0"/>
    <w:rsid w:val="00B53AC7"/>
    <w:rsid w:val="00B8098C"/>
    <w:rsid w:val="00BE173D"/>
    <w:rsid w:val="00BE3745"/>
    <w:rsid w:val="00C3126A"/>
    <w:rsid w:val="00C738A8"/>
    <w:rsid w:val="00CA0AC9"/>
    <w:rsid w:val="00CA36B0"/>
    <w:rsid w:val="00CE0322"/>
    <w:rsid w:val="00CF5C4D"/>
    <w:rsid w:val="00D02EC6"/>
    <w:rsid w:val="00D108C8"/>
    <w:rsid w:val="00D231F6"/>
    <w:rsid w:val="00DA737B"/>
    <w:rsid w:val="00DC172D"/>
    <w:rsid w:val="00E20FE9"/>
    <w:rsid w:val="00E30196"/>
    <w:rsid w:val="00E4215A"/>
    <w:rsid w:val="00E65C7E"/>
    <w:rsid w:val="00F03375"/>
    <w:rsid w:val="00F15D28"/>
    <w:rsid w:val="00F3127B"/>
    <w:rsid w:val="00F47086"/>
    <w:rsid w:val="00F60760"/>
    <w:rsid w:val="00F845CD"/>
    <w:rsid w:val="00F8531C"/>
    <w:rsid w:val="00FC4300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F21B"/>
  <w15:chartTrackingRefBased/>
  <w15:docId w15:val="{4C7DB590-B483-4A53-A422-CA8CA1C7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1"/>
    <w:semiHidden/>
    <w:unhideWhenUsed/>
    <w:qFormat/>
    <w:rsid w:val="00261AF9"/>
    <w:pPr>
      <w:widowControl w:val="0"/>
      <w:autoSpaceDE w:val="0"/>
      <w:autoSpaceDN w:val="0"/>
      <w:spacing w:before="186"/>
      <w:ind w:left="432"/>
      <w:outlineLvl w:val="2"/>
    </w:pPr>
    <w:rPr>
      <w:rFonts w:ascii="Trebuchet MS" w:eastAsia="Trebuchet MS" w:hAnsi="Trebuchet MS" w:cs="Trebuchet MS"/>
      <w:b/>
      <w:bCs/>
      <w:i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84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5C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semiHidden/>
    <w:rsid w:val="00261AF9"/>
    <w:rPr>
      <w:rFonts w:ascii="Trebuchet MS" w:eastAsia="Trebuchet MS" w:hAnsi="Trebuchet MS" w:cs="Trebuchet MS"/>
      <w:b/>
      <w:bCs/>
      <w:i/>
      <w:lang w:val="en-US"/>
    </w:rPr>
  </w:style>
  <w:style w:type="paragraph" w:customStyle="1" w:styleId="Default">
    <w:name w:val="Default"/>
    <w:rsid w:val="00F60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2EC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Fabbri (Dipartimento di Chimica)</dc:creator>
  <cp:keywords/>
  <dc:description/>
  <cp:lastModifiedBy>Daniele Fabbri (Dipartimento di Chimica)</cp:lastModifiedBy>
  <cp:revision>12</cp:revision>
  <dcterms:created xsi:type="dcterms:W3CDTF">2022-08-02T16:14:00Z</dcterms:created>
  <dcterms:modified xsi:type="dcterms:W3CDTF">2023-03-13T16:01:00Z</dcterms:modified>
</cp:coreProperties>
</file>